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285" w:rsidRDefault="00861285" w:rsidP="00861285">
      <w:pPr>
        <w:rPr>
          <w:b/>
          <w:sz w:val="20"/>
          <w:szCs w:val="20"/>
          <w:u w:val="single"/>
        </w:rPr>
      </w:pPr>
    </w:p>
    <w:p w:rsidR="00861285" w:rsidRDefault="00861285" w:rsidP="00861285">
      <w:pPr>
        <w:rPr>
          <w:b/>
          <w:sz w:val="20"/>
          <w:szCs w:val="20"/>
          <w:u w:val="single"/>
        </w:rPr>
      </w:pPr>
    </w:p>
    <w:p w:rsidR="00861285" w:rsidRDefault="00861285" w:rsidP="00861285">
      <w:pPr>
        <w:rPr>
          <w:b/>
          <w:sz w:val="20"/>
          <w:szCs w:val="20"/>
          <w:u w:val="single"/>
        </w:rPr>
      </w:pPr>
    </w:p>
    <w:p w:rsidR="00861285" w:rsidRDefault="00861285" w:rsidP="00861285">
      <w:pPr>
        <w:rPr>
          <w:b/>
          <w:sz w:val="20"/>
          <w:szCs w:val="20"/>
          <w:u w:val="single"/>
        </w:rPr>
      </w:pPr>
    </w:p>
    <w:p w:rsidR="00861285" w:rsidRPr="00861285" w:rsidRDefault="00861285" w:rsidP="00861285">
      <w:pPr>
        <w:pBdr>
          <w:top w:val="single" w:sz="4" w:space="1" w:color="auto"/>
          <w:left w:val="single" w:sz="4" w:space="4" w:color="auto"/>
          <w:bottom w:val="single" w:sz="4" w:space="1" w:color="auto"/>
          <w:right w:val="single" w:sz="4" w:space="4" w:color="auto"/>
        </w:pBdr>
        <w:rPr>
          <w:b/>
          <w:sz w:val="28"/>
          <w:szCs w:val="28"/>
        </w:rPr>
      </w:pPr>
      <w:r w:rsidRPr="00861285">
        <w:rPr>
          <w:b/>
          <w:sz w:val="28"/>
          <w:szCs w:val="28"/>
        </w:rPr>
        <w:t xml:space="preserve">Maatregelen om </w:t>
      </w:r>
      <w:r>
        <w:rPr>
          <w:b/>
          <w:sz w:val="28"/>
          <w:szCs w:val="28"/>
        </w:rPr>
        <w:t>op</w:t>
      </w:r>
      <w:r w:rsidRPr="00861285">
        <w:rPr>
          <w:b/>
          <w:sz w:val="28"/>
          <w:szCs w:val="28"/>
        </w:rPr>
        <w:t xml:space="preserve"> de meest veilige manier les te geven bij Comé</w:t>
      </w:r>
    </w:p>
    <w:p w:rsidR="00861285" w:rsidRDefault="00861285" w:rsidP="00861285">
      <w:pPr>
        <w:rPr>
          <w:b/>
          <w:sz w:val="20"/>
          <w:szCs w:val="20"/>
          <w:u w:val="single"/>
        </w:rPr>
      </w:pPr>
    </w:p>
    <w:p w:rsidR="00861285" w:rsidRDefault="00861285" w:rsidP="00861285">
      <w:pPr>
        <w:rPr>
          <w:b/>
          <w:sz w:val="20"/>
          <w:szCs w:val="20"/>
          <w:u w:val="single"/>
        </w:rPr>
      </w:pPr>
    </w:p>
    <w:p w:rsidR="00861285" w:rsidRPr="006D3269" w:rsidRDefault="00861285" w:rsidP="00861285">
      <w:pPr>
        <w:rPr>
          <w:b/>
          <w:sz w:val="20"/>
          <w:szCs w:val="20"/>
          <w:u w:val="single"/>
        </w:rPr>
      </w:pPr>
      <w:r w:rsidRPr="006D3269">
        <w:rPr>
          <w:b/>
          <w:sz w:val="20"/>
          <w:szCs w:val="20"/>
          <w:u w:val="single"/>
        </w:rPr>
        <w:t>1. Welke acties neemt Comé?</w:t>
      </w:r>
    </w:p>
    <w:p w:rsidR="00861285" w:rsidRPr="006D3269" w:rsidRDefault="00861285" w:rsidP="00861285">
      <w:pPr>
        <w:rPr>
          <w:sz w:val="20"/>
          <w:szCs w:val="20"/>
        </w:rPr>
      </w:pPr>
      <w:r w:rsidRPr="006D3269">
        <w:rPr>
          <w:sz w:val="20"/>
          <w:szCs w:val="20"/>
        </w:rPr>
        <w:t xml:space="preserve">Comé volgt nauwgezet de richtlijnen van de overheid en de sector. </w:t>
      </w:r>
    </w:p>
    <w:p w:rsidR="00861285" w:rsidRPr="006D3269" w:rsidRDefault="00861285" w:rsidP="00861285">
      <w:pPr>
        <w:rPr>
          <w:sz w:val="20"/>
          <w:szCs w:val="20"/>
        </w:rPr>
      </w:pPr>
      <w:r w:rsidRPr="006D3269">
        <w:rPr>
          <w:sz w:val="20"/>
          <w:szCs w:val="20"/>
        </w:rPr>
        <w:t xml:space="preserve">Comé volgt dagelijks de richtlijnen die de overheid geeft i.v.m. risicogebieden (kleurcodes). Dit betekent dat er gedurende het vormingsjaar kan beslist worden om geen fysieke vormingsactiviteiten meer te laten doorgaan op een vormingslocatie (indien de overheid een regio rood kleurt) en dat de vormingsactiviteit dan digitaal plaats vindt. Comé neemt dan onmiddellijk contact met je op en neemt de nodige acties om de les in de vorm van een webinar te laten plaatsvinden. </w:t>
      </w:r>
    </w:p>
    <w:p w:rsidR="00861285" w:rsidRDefault="00861285" w:rsidP="00861285">
      <w:pPr>
        <w:rPr>
          <w:sz w:val="20"/>
          <w:szCs w:val="20"/>
        </w:rPr>
      </w:pPr>
      <w:r w:rsidRPr="006D3269">
        <w:rPr>
          <w:sz w:val="20"/>
          <w:szCs w:val="20"/>
        </w:rPr>
        <w:t>Voor de vormingsactiviteiten die fysiek doorgaan, gelden de strengste veiligheidsmaatregelen: het aantal personen per lokaal wordt beperkt, in de vormingslokalen, de sanitaire ruimtes en aan de drankautomaten vind je desinfecterende gel, voor en na elke vormingsactiviteit worden de ruimtes schoongemaakt, het schoonmaakpersoneel volgt strenge hygiënerichtlijnen om de hygiëne te garanderen, de ruimtes worden regelmatig verlucht, looprichtingen in het gebouw zijn aangeduid en de 1,5 m afstandsregel tot elkaar geldt in en rond het vormingslokaal.</w:t>
      </w:r>
    </w:p>
    <w:p w:rsidR="00861285" w:rsidRDefault="00861285">
      <w:pPr>
        <w:rPr>
          <w:sz w:val="20"/>
          <w:szCs w:val="20"/>
        </w:rPr>
      </w:pPr>
      <w:r>
        <w:rPr>
          <w:sz w:val="20"/>
          <w:szCs w:val="20"/>
        </w:rPr>
        <w:br w:type="page"/>
      </w:r>
    </w:p>
    <w:p w:rsidR="00861285" w:rsidRPr="00251331" w:rsidRDefault="00861285" w:rsidP="00861285">
      <w:pPr>
        <w:rPr>
          <w:b/>
          <w:sz w:val="24"/>
          <w:szCs w:val="24"/>
        </w:rPr>
      </w:pPr>
      <w:r>
        <w:rPr>
          <w:b/>
          <w:sz w:val="20"/>
          <w:szCs w:val="20"/>
          <w:u w:val="single"/>
        </w:rPr>
        <w:lastRenderedPageBreak/>
        <w:t>2</w:t>
      </w:r>
      <w:r w:rsidRPr="006D3269">
        <w:rPr>
          <w:b/>
          <w:sz w:val="20"/>
          <w:szCs w:val="20"/>
          <w:u w:val="single"/>
        </w:rPr>
        <w:t xml:space="preserve">. Welke </w:t>
      </w:r>
      <w:r>
        <w:rPr>
          <w:b/>
          <w:sz w:val="20"/>
          <w:szCs w:val="20"/>
          <w:u w:val="single"/>
        </w:rPr>
        <w:t>acties neem jij als lesgever?</w:t>
      </w:r>
    </w:p>
    <w:p w:rsidR="00861285" w:rsidRPr="000A5A3C" w:rsidRDefault="00861285" w:rsidP="00861285">
      <w:pPr>
        <w:shd w:val="clear" w:color="auto" w:fill="FFFFFF"/>
        <w:spacing w:after="0" w:line="240" w:lineRule="auto"/>
        <w:rPr>
          <w:b/>
          <w:color w:val="00B0F0"/>
          <w:sz w:val="20"/>
        </w:rPr>
      </w:pPr>
      <w:r w:rsidRPr="004B2432">
        <w:rPr>
          <w:sz w:val="20"/>
        </w:rPr>
        <w:t xml:space="preserve">Weet dat je als </w:t>
      </w:r>
      <w:r>
        <w:rPr>
          <w:sz w:val="20"/>
        </w:rPr>
        <w:t>lesgever</w:t>
      </w:r>
      <w:r w:rsidRPr="004B2432">
        <w:rPr>
          <w:sz w:val="20"/>
        </w:rPr>
        <w:t xml:space="preserve"> je steentje kan bijdragen om de verspreiding van het Covid-19 virus te voorkomen. </w:t>
      </w:r>
      <w:r>
        <w:rPr>
          <w:sz w:val="20"/>
        </w:rPr>
        <w:br/>
        <w:t>Daarom vraagt Comé van jou het volgende:</w:t>
      </w:r>
      <w:r>
        <w:rPr>
          <w:sz w:val="20"/>
        </w:rPr>
        <w:br/>
      </w:r>
      <w:r>
        <w:rPr>
          <w:sz w:val="20"/>
        </w:rPr>
        <w:br/>
      </w:r>
      <w:r w:rsidRPr="000A5A3C">
        <w:rPr>
          <w:b/>
          <w:color w:val="00B0F0"/>
          <w:sz w:val="20"/>
        </w:rPr>
        <w:t xml:space="preserve">Fysiek deelnemen aan de vorming: </w:t>
      </w:r>
    </w:p>
    <w:p w:rsidR="00861285" w:rsidRPr="007427F1" w:rsidRDefault="00861285" w:rsidP="00861285">
      <w:pPr>
        <w:pStyle w:val="Lijstalinea"/>
        <w:numPr>
          <w:ilvl w:val="0"/>
          <w:numId w:val="2"/>
        </w:numPr>
        <w:shd w:val="clear" w:color="auto" w:fill="FFFFFF"/>
        <w:spacing w:after="120" w:line="240" w:lineRule="auto"/>
        <w:ind w:left="714" w:hanging="357"/>
        <w:rPr>
          <w:sz w:val="20"/>
        </w:rPr>
      </w:pPr>
      <w:r w:rsidRPr="007427F1">
        <w:rPr>
          <w:sz w:val="20"/>
        </w:rPr>
        <w:t>Kom niet naar de vormingsactiviteit als je je ziek voelt. Verwittig dan asap zowel Comé als de monitor ter plaatse (zijn naam vind je terug in het overzicht ‘agenda lesgever’</w:t>
      </w:r>
      <w:r>
        <w:rPr>
          <w:sz w:val="20"/>
        </w:rPr>
        <w:t>)</w:t>
      </w:r>
    </w:p>
    <w:p w:rsidR="00861285" w:rsidRPr="00251331" w:rsidRDefault="00861285" w:rsidP="00861285">
      <w:pPr>
        <w:shd w:val="clear" w:color="auto" w:fill="FFFFFF"/>
        <w:spacing w:after="120" w:line="240" w:lineRule="auto"/>
        <w:rPr>
          <w:sz w:val="20"/>
        </w:rPr>
      </w:pPr>
      <w:r w:rsidRPr="000A5A3C">
        <w:rPr>
          <w:b/>
          <w:color w:val="00B0F0"/>
          <w:sz w:val="20"/>
        </w:rPr>
        <w:t>Wat breng je mee naar de vormingssessie?</w:t>
      </w:r>
      <w:r w:rsidRPr="000A5A3C">
        <w:rPr>
          <w:color w:val="00B0F0"/>
          <w:sz w:val="20"/>
        </w:rPr>
        <w:t xml:space="preserve"> </w:t>
      </w:r>
      <w:r w:rsidRPr="00251331">
        <w:rPr>
          <w:sz w:val="20"/>
        </w:rPr>
        <w:t>(geen onnodige spullen)</w:t>
      </w:r>
    </w:p>
    <w:p w:rsidR="00861285" w:rsidRPr="00251331" w:rsidRDefault="00861285" w:rsidP="00861285">
      <w:pPr>
        <w:pStyle w:val="Lijstalinea"/>
        <w:numPr>
          <w:ilvl w:val="0"/>
          <w:numId w:val="2"/>
        </w:numPr>
        <w:shd w:val="clear" w:color="auto" w:fill="FFFFFF"/>
        <w:spacing w:after="120" w:line="240" w:lineRule="auto"/>
        <w:rPr>
          <w:sz w:val="20"/>
        </w:rPr>
      </w:pPr>
      <w:r w:rsidRPr="00251331">
        <w:rPr>
          <w:sz w:val="20"/>
        </w:rPr>
        <w:t xml:space="preserve">Een balpen: die gebruik je om de aanwezigheidslijst en de verplaatsingskostenlijst te tekenen </w:t>
      </w:r>
    </w:p>
    <w:p w:rsidR="00861285" w:rsidRPr="007427F1" w:rsidRDefault="00861285" w:rsidP="00861285">
      <w:pPr>
        <w:pStyle w:val="Lijstalinea"/>
        <w:numPr>
          <w:ilvl w:val="0"/>
          <w:numId w:val="2"/>
        </w:numPr>
        <w:shd w:val="clear" w:color="auto" w:fill="FFFFFF"/>
        <w:spacing w:after="100" w:afterAutospacing="1" w:line="240" w:lineRule="auto"/>
        <w:rPr>
          <w:sz w:val="20"/>
        </w:rPr>
      </w:pPr>
      <w:r w:rsidRPr="007427F1">
        <w:rPr>
          <w:sz w:val="20"/>
        </w:rPr>
        <w:t>Gebruik je eigen laptop muis en afstand</w:t>
      </w:r>
      <w:r w:rsidR="008E0E40">
        <w:rPr>
          <w:sz w:val="20"/>
        </w:rPr>
        <w:t>s</w:t>
      </w:r>
      <w:r w:rsidRPr="007427F1">
        <w:rPr>
          <w:sz w:val="20"/>
        </w:rPr>
        <w:t xml:space="preserve">bediening </w:t>
      </w:r>
    </w:p>
    <w:p w:rsidR="00861285" w:rsidRPr="007427F1" w:rsidRDefault="00861285" w:rsidP="00861285">
      <w:pPr>
        <w:pStyle w:val="Lijstalinea"/>
        <w:numPr>
          <w:ilvl w:val="0"/>
          <w:numId w:val="2"/>
        </w:numPr>
        <w:shd w:val="clear" w:color="auto" w:fill="FFFFFF"/>
        <w:spacing w:before="100" w:beforeAutospacing="1" w:after="100" w:afterAutospacing="1" w:line="240" w:lineRule="auto"/>
        <w:rPr>
          <w:sz w:val="20"/>
          <w:szCs w:val="20"/>
        </w:rPr>
      </w:pPr>
      <w:r w:rsidRPr="007427F1">
        <w:rPr>
          <w:sz w:val="20"/>
          <w:szCs w:val="20"/>
        </w:rPr>
        <w:t>Beperk het ronddelen van papier. Hanteer liever andere manieren om opdrachten op te geven (verwerken in ppt, ophangen in de ruimte,…)</w:t>
      </w:r>
    </w:p>
    <w:p w:rsidR="00861285" w:rsidRPr="007427F1" w:rsidRDefault="00861285" w:rsidP="00861285">
      <w:pPr>
        <w:pStyle w:val="Lijstalinea"/>
        <w:numPr>
          <w:ilvl w:val="0"/>
          <w:numId w:val="2"/>
        </w:numPr>
        <w:shd w:val="clear" w:color="auto" w:fill="FFFFFF"/>
        <w:spacing w:after="100" w:afterAutospacing="1" w:line="240" w:lineRule="auto"/>
        <w:rPr>
          <w:i/>
          <w:sz w:val="20"/>
        </w:rPr>
      </w:pPr>
      <w:r w:rsidRPr="007427F1">
        <w:rPr>
          <w:sz w:val="20"/>
        </w:rPr>
        <w:t>Een uitgeprinte versie van je PPP</w:t>
      </w:r>
    </w:p>
    <w:p w:rsidR="00861285" w:rsidRPr="004A1712" w:rsidRDefault="00861285" w:rsidP="00861285">
      <w:pPr>
        <w:pStyle w:val="Lijstalinea"/>
        <w:numPr>
          <w:ilvl w:val="0"/>
          <w:numId w:val="1"/>
        </w:numPr>
        <w:shd w:val="clear" w:color="auto" w:fill="FFFFFF"/>
        <w:spacing w:before="100" w:beforeAutospacing="1" w:after="120" w:line="240" w:lineRule="auto"/>
        <w:ind w:left="714" w:hanging="357"/>
        <w:rPr>
          <w:sz w:val="20"/>
        </w:rPr>
      </w:pPr>
      <w:r w:rsidRPr="004A1712">
        <w:rPr>
          <w:sz w:val="20"/>
        </w:rPr>
        <w:t>Een mondmasker of een faceshield</w:t>
      </w:r>
    </w:p>
    <w:p w:rsidR="00861285" w:rsidRPr="000A5A3C" w:rsidRDefault="00861285" w:rsidP="00861285">
      <w:pPr>
        <w:shd w:val="clear" w:color="auto" w:fill="FFFFFF"/>
        <w:spacing w:after="120" w:line="240" w:lineRule="auto"/>
        <w:rPr>
          <w:b/>
          <w:color w:val="00B0F0"/>
          <w:sz w:val="20"/>
        </w:rPr>
      </w:pPr>
      <w:r w:rsidRPr="000A5A3C">
        <w:rPr>
          <w:b/>
          <w:color w:val="00B0F0"/>
          <w:sz w:val="20"/>
        </w:rPr>
        <w:t>Hoe verloopt de toegang tot en de verplaatsing in het gebouw?</w:t>
      </w:r>
    </w:p>
    <w:p w:rsidR="00861285" w:rsidRPr="007427F1" w:rsidRDefault="00861285" w:rsidP="00861285">
      <w:pPr>
        <w:pStyle w:val="Lijstalinea"/>
        <w:numPr>
          <w:ilvl w:val="0"/>
          <w:numId w:val="3"/>
        </w:numPr>
        <w:shd w:val="clear" w:color="auto" w:fill="FFFFFF"/>
        <w:spacing w:before="120" w:after="100" w:afterAutospacing="1" w:line="240" w:lineRule="auto"/>
        <w:ind w:left="714" w:hanging="357"/>
        <w:rPr>
          <w:sz w:val="20"/>
        </w:rPr>
      </w:pPr>
      <w:r w:rsidRPr="007427F1">
        <w:rPr>
          <w:sz w:val="20"/>
        </w:rPr>
        <w:t xml:space="preserve">Hanteer steeds en in elke ruimte de 1.5 m afstandsregel tot elkaar </w:t>
      </w:r>
    </w:p>
    <w:p w:rsidR="00861285" w:rsidRPr="007427F1" w:rsidRDefault="00861285" w:rsidP="00861285">
      <w:pPr>
        <w:pStyle w:val="Lijstalinea"/>
        <w:numPr>
          <w:ilvl w:val="0"/>
          <w:numId w:val="3"/>
        </w:numPr>
        <w:shd w:val="clear" w:color="auto" w:fill="FFFFFF"/>
        <w:spacing w:before="100" w:beforeAutospacing="1" w:after="100" w:afterAutospacing="1" w:line="240" w:lineRule="auto"/>
        <w:rPr>
          <w:sz w:val="20"/>
        </w:rPr>
      </w:pPr>
      <w:r w:rsidRPr="007427F1">
        <w:rPr>
          <w:sz w:val="20"/>
        </w:rPr>
        <w:t>Volg de looprichting in het gebouw</w:t>
      </w:r>
    </w:p>
    <w:p w:rsidR="00861285" w:rsidRPr="007427F1" w:rsidRDefault="00861285" w:rsidP="00861285">
      <w:pPr>
        <w:pStyle w:val="Lijstalinea"/>
        <w:numPr>
          <w:ilvl w:val="0"/>
          <w:numId w:val="3"/>
        </w:numPr>
        <w:shd w:val="clear" w:color="auto" w:fill="FFFFFF"/>
        <w:spacing w:before="100" w:beforeAutospacing="1" w:after="100" w:afterAutospacing="1" w:line="240" w:lineRule="auto"/>
        <w:rPr>
          <w:sz w:val="20"/>
        </w:rPr>
      </w:pPr>
      <w:r w:rsidRPr="007427F1">
        <w:rPr>
          <w:sz w:val="20"/>
        </w:rPr>
        <w:t xml:space="preserve">Gebruik enkel de lift indien nodig: enkel om te stijgen, 1 pers. of meerdere personen, sta dan rug aan rug </w:t>
      </w:r>
    </w:p>
    <w:p w:rsidR="00861285" w:rsidRPr="007427F1" w:rsidRDefault="00861285" w:rsidP="00861285">
      <w:pPr>
        <w:pStyle w:val="Lijstalinea"/>
        <w:numPr>
          <w:ilvl w:val="0"/>
          <w:numId w:val="3"/>
        </w:numPr>
        <w:shd w:val="clear" w:color="auto" w:fill="FFFFFF"/>
        <w:spacing w:before="100" w:beforeAutospacing="1" w:after="100" w:afterAutospacing="1" w:line="240" w:lineRule="auto"/>
        <w:rPr>
          <w:sz w:val="20"/>
        </w:rPr>
      </w:pPr>
      <w:r w:rsidRPr="007427F1">
        <w:rPr>
          <w:sz w:val="20"/>
        </w:rPr>
        <w:t>Verplaats je enkel indien nodig in de ruimtes die ter beschikking staan voor de vormingsactiviteit</w:t>
      </w:r>
    </w:p>
    <w:p w:rsidR="00861285" w:rsidRPr="007427F1" w:rsidRDefault="00861285" w:rsidP="00861285">
      <w:pPr>
        <w:pStyle w:val="Lijstalinea"/>
        <w:numPr>
          <w:ilvl w:val="0"/>
          <w:numId w:val="3"/>
        </w:numPr>
        <w:shd w:val="clear" w:color="auto" w:fill="FFFFFF"/>
        <w:spacing w:before="100" w:beforeAutospacing="1" w:after="100" w:afterAutospacing="1" w:line="240" w:lineRule="auto"/>
        <w:rPr>
          <w:sz w:val="20"/>
        </w:rPr>
      </w:pPr>
      <w:r w:rsidRPr="007427F1">
        <w:rPr>
          <w:sz w:val="20"/>
        </w:rPr>
        <w:t>Verplaats je niet naar ruimtes die niet gebruikt worden voor de vormingsactiviteit (ga niet naar de kantoren van ACLVB-personeel)</w:t>
      </w:r>
    </w:p>
    <w:p w:rsidR="002C466E" w:rsidRPr="004A1712" w:rsidRDefault="002C466E" w:rsidP="002C466E">
      <w:pPr>
        <w:pStyle w:val="Lijstalinea"/>
        <w:numPr>
          <w:ilvl w:val="0"/>
          <w:numId w:val="3"/>
        </w:numPr>
        <w:shd w:val="clear" w:color="auto" w:fill="FFFFFF"/>
        <w:spacing w:before="100" w:beforeAutospacing="1" w:after="120" w:line="240" w:lineRule="auto"/>
        <w:rPr>
          <w:sz w:val="20"/>
        </w:rPr>
      </w:pPr>
      <w:r w:rsidRPr="004A1712">
        <w:rPr>
          <w:sz w:val="20"/>
        </w:rPr>
        <w:t xml:space="preserve">Wanneer je recht staat en je </w:t>
      </w:r>
      <w:r w:rsidR="004A1712" w:rsidRPr="004A1712">
        <w:rPr>
          <w:sz w:val="20"/>
        </w:rPr>
        <w:t xml:space="preserve">je </w:t>
      </w:r>
      <w:r w:rsidRPr="004A1712">
        <w:rPr>
          <w:sz w:val="20"/>
        </w:rPr>
        <w:t>verplaatst in het vormingslokaal en -gebouw draag je steeds je mondmasker volgens de corona-voorschriften</w:t>
      </w:r>
      <w:r w:rsidR="00A7321D" w:rsidRPr="004A1712">
        <w:rPr>
          <w:sz w:val="20"/>
        </w:rPr>
        <w:t>.</w:t>
      </w:r>
      <w:r w:rsidR="004A1712" w:rsidRPr="004A1712">
        <w:rPr>
          <w:sz w:val="20"/>
        </w:rPr>
        <w:t xml:space="preserve"> </w:t>
      </w:r>
      <w:r w:rsidRPr="004A1712">
        <w:rPr>
          <w:sz w:val="20"/>
        </w:rPr>
        <w:t xml:space="preserve">Indien je voor de groep staat </w:t>
      </w:r>
      <w:r w:rsidR="004A1712">
        <w:rPr>
          <w:sz w:val="20"/>
        </w:rPr>
        <w:t xml:space="preserve">of zit </w:t>
      </w:r>
      <w:r w:rsidRPr="004A1712">
        <w:rPr>
          <w:sz w:val="20"/>
        </w:rPr>
        <w:t xml:space="preserve">en de afstandsregel van 1,5 m kan worden gehanteerd, kan je tijdens het lesgeven </w:t>
      </w:r>
      <w:r w:rsidR="00A7321D" w:rsidRPr="004A1712">
        <w:rPr>
          <w:sz w:val="20"/>
        </w:rPr>
        <w:t>je</w:t>
      </w:r>
      <w:r w:rsidRPr="004A1712">
        <w:rPr>
          <w:sz w:val="20"/>
        </w:rPr>
        <w:t xml:space="preserve"> mondmasker afzetten. Indien deze afstandsregel niet kan worden gehanteerd, draag je een mondmasker of faceshield tijdens het lesgeven. </w:t>
      </w:r>
    </w:p>
    <w:p w:rsidR="00861285" w:rsidRPr="000A5A3C" w:rsidRDefault="00861285" w:rsidP="00861285">
      <w:pPr>
        <w:shd w:val="clear" w:color="auto" w:fill="FFFFFF"/>
        <w:spacing w:after="120" w:line="240" w:lineRule="auto"/>
        <w:rPr>
          <w:b/>
          <w:color w:val="00B0F0"/>
          <w:sz w:val="20"/>
        </w:rPr>
      </w:pPr>
      <w:r w:rsidRPr="000A5A3C">
        <w:rPr>
          <w:b/>
          <w:color w:val="00B0F0"/>
          <w:sz w:val="20"/>
        </w:rPr>
        <w:t>Welke hygiënische maatregelen moet je hanteren?</w:t>
      </w:r>
    </w:p>
    <w:p w:rsidR="00861285" w:rsidRPr="007427F1" w:rsidRDefault="00861285" w:rsidP="00861285">
      <w:pPr>
        <w:pStyle w:val="Lijstalinea"/>
        <w:numPr>
          <w:ilvl w:val="0"/>
          <w:numId w:val="4"/>
        </w:numPr>
        <w:shd w:val="clear" w:color="auto" w:fill="FFFFFF"/>
        <w:spacing w:before="120" w:after="0" w:line="240" w:lineRule="auto"/>
        <w:ind w:left="714" w:hanging="357"/>
        <w:rPr>
          <w:sz w:val="20"/>
        </w:rPr>
      </w:pPr>
      <w:r w:rsidRPr="007427F1">
        <w:rPr>
          <w:sz w:val="20"/>
        </w:rPr>
        <w:t xml:space="preserve">Volg de hygiënische maatregelen: was je handen bij aankomst, na een sanitair bezoek, voor en na de lunch met water en zeep of desinfecteer je handen met handgel </w:t>
      </w:r>
    </w:p>
    <w:p w:rsidR="00861285" w:rsidRPr="007427F1" w:rsidRDefault="00861285" w:rsidP="00861285">
      <w:pPr>
        <w:pStyle w:val="Lijstalinea"/>
        <w:numPr>
          <w:ilvl w:val="0"/>
          <w:numId w:val="4"/>
        </w:numPr>
        <w:shd w:val="clear" w:color="auto" w:fill="FFFFFF"/>
        <w:spacing w:before="100" w:beforeAutospacing="1" w:after="100" w:afterAutospacing="1" w:line="240" w:lineRule="auto"/>
        <w:rPr>
          <w:sz w:val="20"/>
        </w:rPr>
      </w:pPr>
      <w:r w:rsidRPr="007427F1">
        <w:rPr>
          <w:sz w:val="20"/>
        </w:rPr>
        <w:t>Gebruik geen fysieke contacten bij begroetingen (geef geen hand, geen kus, geen omhelzing)</w:t>
      </w:r>
    </w:p>
    <w:p w:rsidR="00861285" w:rsidRPr="007427F1" w:rsidRDefault="00861285" w:rsidP="00861285">
      <w:pPr>
        <w:pStyle w:val="Lijstalinea"/>
        <w:numPr>
          <w:ilvl w:val="0"/>
          <w:numId w:val="4"/>
        </w:numPr>
        <w:shd w:val="clear" w:color="auto" w:fill="FFFFFF"/>
        <w:spacing w:before="100" w:beforeAutospacing="1" w:after="100" w:afterAutospacing="1" w:line="240" w:lineRule="auto"/>
        <w:rPr>
          <w:sz w:val="20"/>
        </w:rPr>
      </w:pPr>
      <w:r w:rsidRPr="007427F1">
        <w:rPr>
          <w:sz w:val="20"/>
        </w:rPr>
        <w:t>Hang je jas over je stoel en gebruik geen gemeenschappelijke kapstokken</w:t>
      </w:r>
    </w:p>
    <w:p w:rsidR="00861285" w:rsidRPr="00474173" w:rsidRDefault="00861285" w:rsidP="00861285">
      <w:pPr>
        <w:pStyle w:val="Lijstalinea"/>
        <w:numPr>
          <w:ilvl w:val="0"/>
          <w:numId w:val="4"/>
        </w:numPr>
        <w:shd w:val="clear" w:color="auto" w:fill="FFFFFF"/>
        <w:spacing w:before="100" w:beforeAutospacing="1" w:after="120" w:line="240" w:lineRule="auto"/>
        <w:ind w:left="714" w:hanging="357"/>
        <w:rPr>
          <w:sz w:val="20"/>
        </w:rPr>
      </w:pPr>
      <w:r w:rsidRPr="00474173">
        <w:rPr>
          <w:sz w:val="20"/>
        </w:rPr>
        <w:t>Ruim zelf je afval op in de daartoe bestemde afvalemmers</w:t>
      </w:r>
    </w:p>
    <w:p w:rsidR="00861285" w:rsidRPr="000A5A3C" w:rsidRDefault="00861285" w:rsidP="00861285">
      <w:pPr>
        <w:shd w:val="clear" w:color="auto" w:fill="FFFFFF"/>
        <w:spacing w:after="120" w:line="240" w:lineRule="auto"/>
        <w:rPr>
          <w:b/>
          <w:color w:val="00B0F0"/>
          <w:sz w:val="20"/>
        </w:rPr>
      </w:pPr>
      <w:r w:rsidRPr="000A5A3C">
        <w:rPr>
          <w:b/>
          <w:color w:val="00B0F0"/>
          <w:sz w:val="20"/>
        </w:rPr>
        <w:t>Hoe verlopen de (lunch-) pauzes?</w:t>
      </w:r>
    </w:p>
    <w:p w:rsidR="00861285" w:rsidRPr="007427F1" w:rsidRDefault="00861285" w:rsidP="00861285">
      <w:pPr>
        <w:pStyle w:val="Lijstalinea"/>
        <w:numPr>
          <w:ilvl w:val="0"/>
          <w:numId w:val="3"/>
        </w:numPr>
        <w:shd w:val="clear" w:color="auto" w:fill="FFFFFF"/>
        <w:spacing w:before="120" w:after="0" w:line="240" w:lineRule="auto"/>
        <w:ind w:left="714" w:hanging="357"/>
        <w:rPr>
          <w:sz w:val="20"/>
        </w:rPr>
      </w:pPr>
      <w:r w:rsidRPr="007427F1">
        <w:rPr>
          <w:sz w:val="20"/>
        </w:rPr>
        <w:t xml:space="preserve">Hanteer steeds en in elke ruimte de 1.5 m afstandsregel tot elkaar </w:t>
      </w:r>
    </w:p>
    <w:p w:rsidR="00861285" w:rsidRPr="007427F1" w:rsidRDefault="00861285" w:rsidP="00861285">
      <w:pPr>
        <w:pStyle w:val="Lijstalinea"/>
        <w:numPr>
          <w:ilvl w:val="0"/>
          <w:numId w:val="3"/>
        </w:numPr>
        <w:shd w:val="clear" w:color="auto" w:fill="FFFFFF"/>
        <w:spacing w:before="100" w:beforeAutospacing="1" w:after="100" w:afterAutospacing="1" w:line="240" w:lineRule="auto"/>
        <w:rPr>
          <w:sz w:val="20"/>
        </w:rPr>
      </w:pPr>
      <w:r w:rsidRPr="007427F1">
        <w:rPr>
          <w:sz w:val="20"/>
        </w:rPr>
        <w:t>Volg de looprichting in het gebouw</w:t>
      </w:r>
    </w:p>
    <w:p w:rsidR="00861285" w:rsidRPr="007427F1" w:rsidRDefault="00861285" w:rsidP="00861285">
      <w:pPr>
        <w:pStyle w:val="Lijstalinea"/>
        <w:numPr>
          <w:ilvl w:val="0"/>
          <w:numId w:val="3"/>
        </w:numPr>
        <w:shd w:val="clear" w:color="auto" w:fill="FFFFFF"/>
        <w:spacing w:before="100" w:beforeAutospacing="1" w:after="100" w:afterAutospacing="1" w:line="240" w:lineRule="auto"/>
        <w:rPr>
          <w:sz w:val="20"/>
        </w:rPr>
      </w:pPr>
      <w:r w:rsidRPr="007427F1">
        <w:rPr>
          <w:sz w:val="20"/>
        </w:rPr>
        <w:t>Beperk je verplaatsing in het vormingslokaal/gemeenschappelijke ruimtes</w:t>
      </w:r>
    </w:p>
    <w:p w:rsidR="00861285" w:rsidRPr="007427F1" w:rsidRDefault="00861285" w:rsidP="002A4413">
      <w:pPr>
        <w:pStyle w:val="Lijstalinea"/>
        <w:numPr>
          <w:ilvl w:val="0"/>
          <w:numId w:val="3"/>
        </w:numPr>
        <w:shd w:val="clear" w:color="auto" w:fill="FFFFFF"/>
        <w:spacing w:before="120" w:after="0" w:line="240" w:lineRule="auto"/>
        <w:ind w:left="714" w:hanging="357"/>
        <w:outlineLvl w:val="0"/>
        <w:rPr>
          <w:sz w:val="20"/>
        </w:rPr>
      </w:pPr>
      <w:r w:rsidRPr="007427F1">
        <w:rPr>
          <w:sz w:val="20"/>
        </w:rPr>
        <w:t>Verplaats geen stoelen in het vormingslokaal</w:t>
      </w:r>
    </w:p>
    <w:p w:rsidR="004A1712" w:rsidRDefault="00861285" w:rsidP="004A1712">
      <w:pPr>
        <w:pStyle w:val="Lijstalinea"/>
        <w:numPr>
          <w:ilvl w:val="0"/>
          <w:numId w:val="3"/>
        </w:numPr>
        <w:shd w:val="clear" w:color="auto" w:fill="FFFFFF"/>
        <w:spacing w:before="120" w:after="0" w:line="240" w:lineRule="auto"/>
        <w:ind w:left="714" w:hanging="357"/>
        <w:rPr>
          <w:sz w:val="20"/>
        </w:rPr>
      </w:pPr>
      <w:r w:rsidRPr="004A1712">
        <w:rPr>
          <w:sz w:val="20"/>
        </w:rPr>
        <w:t>Volg de instructies van de monitor</w:t>
      </w:r>
    </w:p>
    <w:p w:rsidR="00861285" w:rsidRPr="004A1712" w:rsidRDefault="004A1712" w:rsidP="004A1712">
      <w:pPr>
        <w:pStyle w:val="Lijstalinea"/>
        <w:numPr>
          <w:ilvl w:val="0"/>
          <w:numId w:val="3"/>
        </w:numPr>
        <w:shd w:val="clear" w:color="auto" w:fill="FFFFFF"/>
        <w:spacing w:before="120" w:after="0" w:line="240" w:lineRule="auto"/>
        <w:ind w:left="714" w:hanging="357"/>
        <w:rPr>
          <w:sz w:val="20"/>
        </w:rPr>
      </w:pPr>
      <w:r>
        <w:rPr>
          <w:sz w:val="20"/>
        </w:rPr>
        <w:t>Er zijn</w:t>
      </w:r>
      <w:r w:rsidR="00861285" w:rsidRPr="004A1712">
        <w:rPr>
          <w:sz w:val="20"/>
        </w:rPr>
        <w:t xml:space="preserve"> voorverpakte broodjes en drankjes voorzien</w:t>
      </w:r>
    </w:p>
    <w:p w:rsidR="00861285" w:rsidRDefault="00861285" w:rsidP="004A1712">
      <w:pPr>
        <w:pStyle w:val="Lijstalinea"/>
        <w:numPr>
          <w:ilvl w:val="0"/>
          <w:numId w:val="3"/>
        </w:numPr>
        <w:shd w:val="clear" w:color="auto" w:fill="FFFFFF"/>
        <w:spacing w:before="120" w:after="0" w:line="240" w:lineRule="auto"/>
        <w:ind w:left="714" w:hanging="357"/>
        <w:rPr>
          <w:sz w:val="20"/>
        </w:rPr>
      </w:pPr>
      <w:r w:rsidRPr="007427F1">
        <w:rPr>
          <w:sz w:val="20"/>
        </w:rPr>
        <w:t>Ruim zelf je afval na de lunchpauze op in de daarvoor bestemde afvalemmers</w:t>
      </w:r>
    </w:p>
    <w:p w:rsidR="004A1712" w:rsidRDefault="004A1712" w:rsidP="004A1712">
      <w:pPr>
        <w:pStyle w:val="Lijstalinea"/>
        <w:shd w:val="clear" w:color="auto" w:fill="FFFFFF"/>
        <w:spacing w:before="120" w:after="0" w:line="240" w:lineRule="auto"/>
        <w:ind w:left="714"/>
        <w:rPr>
          <w:sz w:val="20"/>
        </w:rPr>
      </w:pPr>
    </w:p>
    <w:p w:rsidR="00861285" w:rsidRPr="000A5A3C" w:rsidRDefault="00861285" w:rsidP="00861285">
      <w:pPr>
        <w:shd w:val="clear" w:color="auto" w:fill="FFFFFF"/>
        <w:spacing w:after="120" w:line="240" w:lineRule="auto"/>
        <w:rPr>
          <w:b/>
          <w:color w:val="00B0F0"/>
          <w:sz w:val="20"/>
        </w:rPr>
      </w:pPr>
      <w:r w:rsidRPr="000A5A3C">
        <w:rPr>
          <w:b/>
          <w:color w:val="00B0F0"/>
          <w:sz w:val="20"/>
        </w:rPr>
        <w:t>Wat te doen als je na een vormingssessie ziek wordt door Covid-19?</w:t>
      </w:r>
    </w:p>
    <w:p w:rsidR="00861285" w:rsidRDefault="00861285" w:rsidP="00861285">
      <w:pPr>
        <w:pStyle w:val="Lijstalinea"/>
        <w:numPr>
          <w:ilvl w:val="0"/>
          <w:numId w:val="5"/>
        </w:numPr>
        <w:spacing w:before="120" w:after="120"/>
        <w:ind w:left="714" w:hanging="357"/>
        <w:rPr>
          <w:sz w:val="20"/>
        </w:rPr>
      </w:pPr>
      <w:r w:rsidRPr="00FE7EDA">
        <w:rPr>
          <w:sz w:val="20"/>
        </w:rPr>
        <w:t xml:space="preserve">Als je binnen de </w:t>
      </w:r>
      <w:r w:rsidR="006C40BA">
        <w:rPr>
          <w:sz w:val="20"/>
        </w:rPr>
        <w:t>14 dagen</w:t>
      </w:r>
      <w:r w:rsidRPr="00FE7EDA">
        <w:rPr>
          <w:sz w:val="20"/>
        </w:rPr>
        <w:t xml:space="preserve"> na een vormingssessie ziek wordt door Covid-19, contacteer je Comé. Comé contacteert dan diegenen met wie je op de vorming in contact bent geweest. Uiteraard vernoemen we jouw naam niet. We wi</w:t>
      </w:r>
      <w:r>
        <w:rPr>
          <w:sz w:val="20"/>
        </w:rPr>
        <w:t xml:space="preserve">llen hiermee vermijden dat </w:t>
      </w:r>
      <w:r w:rsidRPr="00FE7EDA">
        <w:rPr>
          <w:sz w:val="20"/>
        </w:rPr>
        <w:t>cursisten</w:t>
      </w:r>
      <w:r>
        <w:rPr>
          <w:sz w:val="20"/>
        </w:rPr>
        <w:t xml:space="preserve"> en monitoren</w:t>
      </w:r>
      <w:r w:rsidRPr="00FE7EDA">
        <w:rPr>
          <w:sz w:val="20"/>
        </w:rPr>
        <w:t xml:space="preserve"> op hun beurt andere mensen in hun omgeving ziek maken.</w:t>
      </w:r>
    </w:p>
    <w:p w:rsidR="00861285" w:rsidRPr="000A5A3C" w:rsidRDefault="00861285" w:rsidP="00861285">
      <w:pPr>
        <w:shd w:val="clear" w:color="auto" w:fill="FFFFFF"/>
        <w:spacing w:after="120" w:line="240" w:lineRule="auto"/>
        <w:rPr>
          <w:b/>
          <w:color w:val="00B0F0"/>
          <w:sz w:val="20"/>
        </w:rPr>
      </w:pPr>
      <w:r w:rsidRPr="000A5A3C">
        <w:rPr>
          <w:b/>
          <w:color w:val="00B0F0"/>
          <w:sz w:val="20"/>
        </w:rPr>
        <w:t>Wat als een vormingssessie omwille van Covid-19 fysiek niet kan doorgaat?</w:t>
      </w:r>
    </w:p>
    <w:p w:rsidR="002A4413" w:rsidRPr="002A4413" w:rsidRDefault="00861285" w:rsidP="002A4413">
      <w:pPr>
        <w:pStyle w:val="Lijstalinea"/>
        <w:numPr>
          <w:ilvl w:val="0"/>
          <w:numId w:val="5"/>
        </w:numPr>
        <w:spacing w:before="120" w:after="0"/>
        <w:ind w:left="714" w:hanging="357"/>
      </w:pPr>
      <w:r w:rsidRPr="00861285">
        <w:rPr>
          <w:sz w:val="20"/>
        </w:rPr>
        <w:t xml:space="preserve">Indien een vormingsactiviteit fysiek niet kan doorgaan, wordt deze ‘les’ online gegeven (webinar). </w:t>
      </w:r>
      <w:r w:rsidRPr="00861285">
        <w:rPr>
          <w:sz w:val="20"/>
        </w:rPr>
        <w:br/>
        <w:t xml:space="preserve">Comé neemt in dat geval contact met je op om je hierbij te begeleiden. </w:t>
      </w:r>
    </w:p>
    <w:p w:rsidR="00861285" w:rsidRPr="000E369E" w:rsidRDefault="002A4413" w:rsidP="002A4413">
      <w:pPr>
        <w:pStyle w:val="Lijstalinea"/>
        <w:spacing w:before="120" w:after="0"/>
        <w:ind w:left="714"/>
        <w:jc w:val="center"/>
      </w:pPr>
      <w:r>
        <w:rPr>
          <w:noProof/>
        </w:rPr>
        <w:drawing>
          <wp:inline distT="0" distB="0" distL="0" distR="0" wp14:anchorId="2321ADDE" wp14:editId="5E17DC83">
            <wp:extent cx="2305685" cy="413445"/>
            <wp:effectExtent l="0" t="0" r="0" b="571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5685" cy="413445"/>
                    </a:xfrm>
                    <a:prstGeom prst="rect">
                      <a:avLst/>
                    </a:prstGeom>
                    <a:noFill/>
                    <a:ln>
                      <a:noFill/>
                    </a:ln>
                  </pic:spPr>
                </pic:pic>
              </a:graphicData>
            </a:graphic>
          </wp:inline>
        </w:drawing>
      </w:r>
    </w:p>
    <w:p w:rsidR="000E369E" w:rsidRDefault="000E369E" w:rsidP="000E369E">
      <w:pPr>
        <w:pStyle w:val="Lijstalinea"/>
        <w:spacing w:before="120" w:after="0"/>
        <w:ind w:left="714"/>
      </w:pPr>
      <w:bookmarkStart w:id="0" w:name="_GoBack"/>
      <w:bookmarkEnd w:id="0"/>
    </w:p>
    <w:sectPr w:rsidR="000E369E" w:rsidSect="000E369E">
      <w:headerReference w:type="default" r:id="rId9"/>
      <w:footerReference w:type="default" r:id="rId10"/>
      <w:pgSz w:w="11906" w:h="16838"/>
      <w:pgMar w:top="661" w:right="991" w:bottom="568" w:left="993" w:header="426" w:footer="2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1285" w:rsidRDefault="00861285" w:rsidP="00861285">
      <w:pPr>
        <w:spacing w:after="0" w:line="240" w:lineRule="auto"/>
      </w:pPr>
      <w:r>
        <w:separator/>
      </w:r>
    </w:p>
  </w:endnote>
  <w:endnote w:type="continuationSeparator" w:id="0">
    <w:p w:rsidR="00861285" w:rsidRDefault="00861285" w:rsidP="00861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21D" w:rsidRDefault="00A7321D">
    <w:pPr>
      <w:pStyle w:val="Voettekst"/>
      <w:rPr>
        <w:i/>
        <w:sz w:val="16"/>
        <w:szCs w:val="16"/>
      </w:rPr>
    </w:pPr>
    <w:r w:rsidRPr="00A7321D">
      <w:rPr>
        <w:i/>
        <w:sz w:val="16"/>
        <w:szCs w:val="16"/>
      </w:rPr>
      <w:t>Versie 01/09/2020</w:t>
    </w:r>
    <w:r w:rsidR="000A5A3C">
      <w:rPr>
        <w:i/>
        <w:sz w:val="16"/>
        <w:szCs w:val="16"/>
      </w:rPr>
      <w:t xml:space="preserve">                                 </w:t>
    </w:r>
  </w:p>
  <w:p w:rsidR="000E369E" w:rsidRDefault="000E369E">
    <w:pPr>
      <w:pStyle w:val="Voettekst"/>
      <w:rPr>
        <w:i/>
        <w:sz w:val="16"/>
        <w:szCs w:val="16"/>
      </w:rPr>
    </w:pPr>
  </w:p>
  <w:p w:rsidR="000E369E" w:rsidRPr="000E369E" w:rsidRDefault="000E369E">
    <w:pPr>
      <w:pStyle w:val="Voettekst"/>
      <w:rPr>
        <w: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1285" w:rsidRDefault="00861285" w:rsidP="00861285">
      <w:pPr>
        <w:spacing w:after="0" w:line="240" w:lineRule="auto"/>
      </w:pPr>
      <w:r>
        <w:separator/>
      </w:r>
    </w:p>
  </w:footnote>
  <w:footnote w:type="continuationSeparator" w:id="0">
    <w:p w:rsidR="00861285" w:rsidRDefault="00861285" w:rsidP="008612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1285" w:rsidRDefault="00861285" w:rsidP="00861285">
    <w:pPr>
      <w:pStyle w:val="Koptekst"/>
      <w:tabs>
        <w:tab w:val="clear" w:pos="9026"/>
        <w:tab w:val="right" w:pos="9639"/>
      </w:tabs>
    </w:pPr>
    <w:r>
      <w:tab/>
    </w:r>
    <w:r>
      <w:tab/>
      <w:t xml:space="preserve">                  </w:t>
    </w:r>
    <w:r>
      <w:rPr>
        <w:noProof/>
      </w:rPr>
      <w:drawing>
        <wp:inline distT="0" distB="0" distL="0" distR="0" wp14:anchorId="749BADF8" wp14:editId="1BC2D4EC">
          <wp:extent cx="1839738" cy="678152"/>
          <wp:effectExtent l="0" t="0" r="0" b="825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90813" cy="69697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20BE8"/>
    <w:multiLevelType w:val="hybridMultilevel"/>
    <w:tmpl w:val="E1368CA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2B7C00D3"/>
    <w:multiLevelType w:val="hybridMultilevel"/>
    <w:tmpl w:val="64CE912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18831FC"/>
    <w:multiLevelType w:val="hybridMultilevel"/>
    <w:tmpl w:val="31F6133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B7149D1"/>
    <w:multiLevelType w:val="hybridMultilevel"/>
    <w:tmpl w:val="3576573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6C44159"/>
    <w:multiLevelType w:val="multilevel"/>
    <w:tmpl w:val="47284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285"/>
    <w:rsid w:val="000A5A3C"/>
    <w:rsid w:val="000E369E"/>
    <w:rsid w:val="002A4413"/>
    <w:rsid w:val="002C466E"/>
    <w:rsid w:val="004A1712"/>
    <w:rsid w:val="004A7F9F"/>
    <w:rsid w:val="006C40BA"/>
    <w:rsid w:val="00861285"/>
    <w:rsid w:val="008E0E40"/>
    <w:rsid w:val="00A7321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7376A3"/>
  <w15:chartTrackingRefBased/>
  <w15:docId w15:val="{9E628D80-7A25-4D64-BB84-784A15A6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61285"/>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61285"/>
    <w:pPr>
      <w:ind w:left="720"/>
      <w:contextualSpacing/>
    </w:pPr>
  </w:style>
  <w:style w:type="paragraph" w:styleId="Koptekst">
    <w:name w:val="header"/>
    <w:basedOn w:val="Standaard"/>
    <w:link w:val="KoptekstChar"/>
    <w:uiPriority w:val="99"/>
    <w:unhideWhenUsed/>
    <w:rsid w:val="00861285"/>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861285"/>
  </w:style>
  <w:style w:type="paragraph" w:styleId="Voettekst">
    <w:name w:val="footer"/>
    <w:basedOn w:val="Standaard"/>
    <w:link w:val="VoettekstChar"/>
    <w:uiPriority w:val="99"/>
    <w:unhideWhenUsed/>
    <w:rsid w:val="00861285"/>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861285"/>
  </w:style>
  <w:style w:type="paragraph" w:styleId="Ballontekst">
    <w:name w:val="Balloon Text"/>
    <w:basedOn w:val="Standaard"/>
    <w:link w:val="BallontekstChar"/>
    <w:uiPriority w:val="99"/>
    <w:semiHidden/>
    <w:unhideWhenUsed/>
    <w:rsid w:val="004A7F9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7F9F"/>
    <w:rPr>
      <w:rFonts w:ascii="Segoe UI" w:hAnsi="Segoe UI" w:cs="Segoe UI"/>
      <w:sz w:val="18"/>
      <w:szCs w:val="18"/>
    </w:rPr>
  </w:style>
  <w:style w:type="paragraph" w:styleId="Voetnoottekst">
    <w:name w:val="footnote text"/>
    <w:basedOn w:val="Standaard"/>
    <w:link w:val="VoetnoottekstChar"/>
    <w:uiPriority w:val="99"/>
    <w:semiHidden/>
    <w:unhideWhenUsed/>
    <w:rsid w:val="002A4413"/>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2A4413"/>
    <w:rPr>
      <w:sz w:val="20"/>
      <w:szCs w:val="20"/>
    </w:rPr>
  </w:style>
  <w:style w:type="character" w:styleId="Voetnootmarkering">
    <w:name w:val="footnote reference"/>
    <w:basedOn w:val="Standaardalinea-lettertype"/>
    <w:uiPriority w:val="99"/>
    <w:semiHidden/>
    <w:unhideWhenUsed/>
    <w:rsid w:val="002A441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32520A-0C68-4C64-98DB-BDF61AE6E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674</Words>
  <Characters>3710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Bohyn</dc:creator>
  <cp:keywords/>
  <dc:description/>
  <cp:lastModifiedBy>Brecht Van Roey</cp:lastModifiedBy>
  <cp:revision>6</cp:revision>
  <cp:lastPrinted>2020-09-02T13:37:00Z</cp:lastPrinted>
  <dcterms:created xsi:type="dcterms:W3CDTF">2020-09-01T13:14:00Z</dcterms:created>
  <dcterms:modified xsi:type="dcterms:W3CDTF">2020-09-09T12:49:00Z</dcterms:modified>
</cp:coreProperties>
</file>